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9033" w14:textId="41566B28" w:rsidR="00A4008B" w:rsidRPr="009934F4" w:rsidRDefault="000875F5" w:rsidP="008C7614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C2313E" wp14:editId="2CF63C83">
                <wp:simplePos x="0" y="0"/>
                <wp:positionH relativeFrom="margin">
                  <wp:posOffset>1832610</wp:posOffset>
                </wp:positionH>
                <wp:positionV relativeFrom="paragraph">
                  <wp:posOffset>57150</wp:posOffset>
                </wp:positionV>
                <wp:extent cx="3152775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73B704E3" w:rsidR="00277433" w:rsidRPr="00E74A83" w:rsidRDefault="00734043" w:rsidP="00D4721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D4721B" w:rsidRPr="00D4721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بلفاروپلاستی</w:t>
                            </w:r>
                            <w:r w:rsidR="007E5A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4.3pt;margin-top:4.5pt;width:248.2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" filled="f" stroked="f" strokeweight=".5pt">
                <v:textbox>
                  <w:txbxContent>
                    <w:p w14:paraId="6DCCD1DE" w14:textId="73B704E3" w:rsidR="00277433" w:rsidRPr="00E74A83" w:rsidRDefault="00734043" w:rsidP="00D4721B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D4721B" w:rsidRPr="00D4721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بلفاروپلاستی</w:t>
                      </w:r>
                      <w:r w:rsidR="007E5A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002" wp14:editId="7BF18DBA">
                <wp:simplePos x="0" y="0"/>
                <wp:positionH relativeFrom="margin">
                  <wp:posOffset>0</wp:posOffset>
                </wp:positionH>
                <wp:positionV relativeFrom="paragraph">
                  <wp:posOffset>-451485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0;margin-top:-35.55pt;width:128.25pt;height:5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LycQ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7B68A" wp14:editId="73E5C12D">
                <wp:simplePos x="0" y="0"/>
                <wp:positionH relativeFrom="column">
                  <wp:posOffset>5213350</wp:posOffset>
                </wp:positionH>
                <wp:positionV relativeFrom="paragraph">
                  <wp:posOffset>-436245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8" style="position:absolute;left:0;text-align:left;margin-left:410.5pt;margin-top:-34.35pt;width:128.2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  <w:r w:rsidR="008C7614"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D7880D" wp14:editId="68C68387">
                <wp:simplePos x="0" y="0"/>
                <wp:positionH relativeFrom="page">
                  <wp:posOffset>3095625</wp:posOffset>
                </wp:positionH>
                <wp:positionV relativeFrom="paragraph">
                  <wp:posOffset>-718820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1" name="Picture 1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9" type="#_x0000_t202" style="position:absolute;left:0;text-align:left;margin-left:243.75pt;margin-top:-56.6pt;width:118.5pt;height:72.7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s9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XSt0jXG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1" name="Picture 1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EFF3A4" w14:textId="2B59BEB7" w:rsidR="00A4008B" w:rsidRPr="009934F4" w:rsidRDefault="000875F5" w:rsidP="009934F4">
      <w:pPr>
        <w:jc w:val="center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A6656C" wp14:editId="2563150C">
                <wp:simplePos x="0" y="0"/>
                <wp:positionH relativeFrom="margin">
                  <wp:posOffset>-339090</wp:posOffset>
                </wp:positionH>
                <wp:positionV relativeFrom="paragraph">
                  <wp:posOffset>89535</wp:posOffset>
                </wp:positionV>
                <wp:extent cx="7219950" cy="11906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29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729"/>
                              <w:gridCol w:w="14"/>
                            </w:tblGrid>
                            <w:tr w:rsidR="000F63D2" w14:paraId="0485FD6A" w14:textId="77777777" w:rsidTr="000875F5">
                              <w:trPr>
                                <w:trHeight w:val="835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0875F5">
                              <w:trPr>
                                <w:gridAfter w:val="1"/>
                                <w:wAfter w:w="14" w:type="dxa"/>
                                <w:trHeight w:val="80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656C" id="Text Box 15" o:spid="_x0000_s1030" type="#_x0000_t202" style="position:absolute;left:0;text-align:left;margin-left:-26.7pt;margin-top:7.05pt;width:568.5pt;height:9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829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729"/>
                        <w:gridCol w:w="14"/>
                      </w:tblGrid>
                      <w:tr w:rsidR="000F63D2" w14:paraId="0485FD6A" w14:textId="77777777" w:rsidTr="000875F5">
                        <w:trPr>
                          <w:trHeight w:val="835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74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0875F5">
                        <w:trPr>
                          <w:gridAfter w:val="1"/>
                          <w:wAfter w:w="14" w:type="dxa"/>
                          <w:trHeight w:val="80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511"/>
        <w:bidiVisual/>
        <w:tblW w:w="10915" w:type="dxa"/>
        <w:tblLook w:val="04A0" w:firstRow="1" w:lastRow="0" w:firstColumn="1" w:lastColumn="0" w:noHBand="0" w:noVBand="1"/>
      </w:tblPr>
      <w:tblGrid>
        <w:gridCol w:w="971"/>
        <w:gridCol w:w="541"/>
        <w:gridCol w:w="204"/>
        <w:gridCol w:w="1402"/>
        <w:gridCol w:w="697"/>
        <w:gridCol w:w="693"/>
        <w:gridCol w:w="694"/>
        <w:gridCol w:w="4177"/>
        <w:gridCol w:w="1536"/>
      </w:tblGrid>
      <w:tr w:rsidR="000875F5" w:rsidRPr="009934F4" w14:paraId="541C1C0A" w14:textId="77777777" w:rsidTr="000875F5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923B8" w14:textId="77777777" w:rsidR="000875F5" w:rsidRPr="009934F4" w:rsidRDefault="000875F5" w:rsidP="000875F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F04353" w:rsidRPr="009934F4" w14:paraId="6583359A" w14:textId="77777777" w:rsidTr="000875F5">
        <w:trPr>
          <w:trHeight w:val="397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6C8F70" w14:textId="77777777" w:rsidR="000875F5" w:rsidRPr="009934F4" w:rsidRDefault="000875F5" w:rsidP="000875F5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934F4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0C7936E" w14:textId="77777777" w:rsidR="000875F5" w:rsidRPr="009934F4" w:rsidRDefault="000875F5" w:rsidP="000875F5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</w:tcPr>
          <w:p w14:paraId="436FB156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2EF309EF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ميزان و مدت زمان مصرف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CD0D98F" w14:textId="77777777" w:rsidR="000875F5" w:rsidRPr="009934F4" w:rsidRDefault="000875F5" w:rsidP="000875F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نحوه مصرف دارو</w:t>
            </w:r>
          </w:p>
          <w:p w14:paraId="33372495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4353" w:rsidRPr="009934F4" w14:paraId="4F393C1F" w14:textId="77777777" w:rsidTr="000875F5">
        <w:trPr>
          <w:trHeight w:val="271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C4E1A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14:paraId="6E3D30A1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14:paraId="3C7F93FD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55D225C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60FBE7E8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3AFC89DF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529" w:type="dxa"/>
            <w:gridSpan w:val="2"/>
            <w:vMerge/>
            <w:tcBorders>
              <w:right w:val="single" w:sz="12" w:space="0" w:color="auto"/>
            </w:tcBorders>
          </w:tcPr>
          <w:p w14:paraId="0541FAA5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4353" w:rsidRPr="009934F4" w14:paraId="5FC96F9C" w14:textId="77777777" w:rsidTr="000875F5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4433B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14:paraId="415423B2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14:paraId="53EA47C4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DD01DD1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1414BF2F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AF722E5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7602AD90" w14:textId="77777777" w:rsidR="000875F5" w:rsidRPr="004E7849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04353" w:rsidRPr="009934F4" w14:paraId="12833D99" w14:textId="77777777" w:rsidTr="000875F5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CBAF14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14:paraId="1A087254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14:paraId="5116AEBF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E3AB1FF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5CCB70F5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3B94172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75106F1A" w14:textId="77777777" w:rsidR="000875F5" w:rsidRPr="004E7849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F04353" w:rsidRPr="009934F4" w14:paraId="2FAF00CF" w14:textId="77777777" w:rsidTr="000875F5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DEC184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14:paraId="2FB2C1DE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14:paraId="77C41E1D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9C42EC7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36436607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2ADFD4C" w14:textId="77777777" w:rsidR="000875F5" w:rsidRPr="009934F4" w:rsidRDefault="000875F5" w:rsidP="000875F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77DB35E1" w14:textId="77777777" w:rsidR="000875F5" w:rsidRPr="004E7849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0875F5" w:rsidRPr="00D408FD" w14:paraId="5AEED832" w14:textId="77777777" w:rsidTr="000875F5">
        <w:trPr>
          <w:trHeight w:val="465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BED9A4" w14:textId="77777777" w:rsidR="000875F5" w:rsidRPr="00D408FD" w:rsidRDefault="000875F5" w:rsidP="000875F5">
            <w:pPr>
              <w:jc w:val="center"/>
              <w:rPr>
                <w:rFonts w:cs="B Nazanin"/>
                <w:b/>
                <w:bCs/>
              </w:rPr>
            </w:pPr>
            <w:r w:rsidRPr="00D408FD">
              <w:rPr>
                <w:rFonts w:cs="B Nazanin"/>
                <w:b/>
                <w:bCs/>
                <w:rtl/>
              </w:rPr>
              <w:t>رژ</w:t>
            </w:r>
            <w:r w:rsidRPr="00D408FD">
              <w:rPr>
                <w:rFonts w:cs="B Nazanin" w:hint="cs"/>
                <w:b/>
                <w:bCs/>
                <w:rtl/>
              </w:rPr>
              <w:t>ی</w:t>
            </w:r>
            <w:r w:rsidRPr="00D408FD">
              <w:rPr>
                <w:rFonts w:cs="B Nazanin" w:hint="eastAsia"/>
                <w:b/>
                <w:bCs/>
                <w:rtl/>
              </w:rPr>
              <w:t>م</w:t>
            </w:r>
            <w:r w:rsidRPr="00D408FD">
              <w:rPr>
                <w:rFonts w:cs="B Nazanin"/>
                <w:b/>
                <w:bCs/>
                <w:rtl/>
              </w:rPr>
              <w:t xml:space="preserve"> غذا</w:t>
            </w:r>
            <w:r w:rsidRPr="00D408FD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05D9E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/>
                <w:rtl/>
              </w:rPr>
              <w:t xml:space="preserve">رژيم معمولي و </w:t>
            </w:r>
            <w:r w:rsidRPr="00D408FD">
              <w:rPr>
                <w:rFonts w:cs="B Nazanin" w:hint="cs"/>
                <w:rtl/>
              </w:rPr>
              <w:t>بايد کم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نمک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و ميوه و سبزيجات تازه همراه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با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مایعات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فراوان استفاده کنند.</w:t>
            </w:r>
          </w:p>
          <w:p w14:paraId="4C044599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ساير.........................................</w:t>
            </w:r>
          </w:p>
        </w:tc>
      </w:tr>
      <w:tr w:rsidR="000875F5" w:rsidRPr="00D408FD" w14:paraId="1F9ED846" w14:textId="77777777" w:rsidTr="000875F5">
        <w:trPr>
          <w:trHeight w:val="397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E8D94C" w14:textId="77777777" w:rsidR="000875F5" w:rsidRPr="00D408FD" w:rsidRDefault="000875F5" w:rsidP="000875F5">
            <w:pPr>
              <w:jc w:val="center"/>
              <w:rPr>
                <w:rFonts w:cs="B Nazanin"/>
                <w:b/>
                <w:bCs/>
                <w:rtl/>
              </w:rPr>
            </w:pPr>
            <w:r w:rsidRPr="00D408FD">
              <w:rPr>
                <w:rFonts w:cs="B Nazanin" w:hint="cs"/>
                <w:b/>
                <w:bCs/>
                <w:rtl/>
              </w:rPr>
              <w:t>مراقبت از زخم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AE4F7FF" w14:textId="77777777" w:rsidR="000875F5" w:rsidRPr="00D408FD" w:rsidRDefault="000875F5" w:rsidP="000875F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بلافاصله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پس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از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عمل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تا</w:t>
            </w:r>
            <w:r w:rsidRPr="00D408FD">
              <w:rPr>
                <w:rFonts w:cs="B Nazanin"/>
                <w:rtl/>
              </w:rPr>
              <w:t xml:space="preserve"> 48 </w:t>
            </w:r>
            <w:r w:rsidRPr="00D408FD">
              <w:rPr>
                <w:rFonts w:cs="B Nazanin" w:hint="cs"/>
                <w:rtl/>
              </w:rPr>
              <w:t>ساعت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بعد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از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جراحی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زیبایی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پلک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از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کمپرس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سردبصورت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متناوب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استفاده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کنید</w:t>
            </w:r>
            <w:r w:rsidRPr="00D408FD">
              <w:rPr>
                <w:rFonts w:cs="B Nazanin"/>
                <w:rtl/>
              </w:rPr>
              <w:t xml:space="preserve"> </w:t>
            </w:r>
          </w:p>
          <w:p w14:paraId="1D0AE51B" w14:textId="77777777" w:rsidR="000875F5" w:rsidRPr="00D408FD" w:rsidRDefault="000875F5" w:rsidP="000875F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تا زماني كه محل برش با پانسمان وچسب پوشيده شده نيازي به استفاده از پمادآنتي بيوتيك نيست. بعد از برداشتن پانسمان طبق دستور پزشك ، از</w:t>
            </w:r>
            <w:r w:rsidRPr="00D408FD">
              <w:rPr>
                <w:rFonts w:cs="B Nazanin"/>
                <w:rtl/>
              </w:rPr>
              <w:t>پماد آنت</w:t>
            </w:r>
            <w:r w:rsidRPr="00D408FD">
              <w:rPr>
                <w:rFonts w:cs="B Nazanin" w:hint="cs"/>
                <w:rtl/>
              </w:rPr>
              <w:t>ی‌</w:t>
            </w:r>
            <w:r w:rsidRPr="00D408FD">
              <w:rPr>
                <w:rFonts w:cs="B Nazanin" w:hint="eastAsia"/>
                <w:rtl/>
              </w:rPr>
              <w:t>ب</w:t>
            </w:r>
            <w:r w:rsidRPr="00D408FD">
              <w:rPr>
                <w:rFonts w:cs="B Nazanin" w:hint="cs"/>
                <w:rtl/>
              </w:rPr>
              <w:t>ی</w:t>
            </w:r>
            <w:r w:rsidRPr="00D408FD">
              <w:rPr>
                <w:rFonts w:cs="B Nazanin" w:hint="eastAsia"/>
                <w:rtl/>
              </w:rPr>
              <w:t>وت</w:t>
            </w:r>
            <w:r w:rsidRPr="00D408FD">
              <w:rPr>
                <w:rFonts w:cs="B Nazanin" w:hint="cs"/>
                <w:rtl/>
              </w:rPr>
              <w:t>ی</w:t>
            </w:r>
            <w:r w:rsidRPr="00D408FD">
              <w:rPr>
                <w:rFonts w:cs="B Nazanin" w:hint="eastAsia"/>
                <w:rtl/>
              </w:rPr>
              <w:t>ک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موضعي تا زمان كشيدن بخيه ها در نواحي برش استفاده مي شود  .</w:t>
            </w:r>
          </w:p>
          <w:p w14:paraId="4603ECC3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 xml:space="preserve">ساير......................................          </w:t>
            </w:r>
          </w:p>
        </w:tc>
      </w:tr>
      <w:tr w:rsidR="000875F5" w:rsidRPr="00D408FD" w14:paraId="1E8E881E" w14:textId="77777777" w:rsidTr="000875F5">
        <w:trPr>
          <w:trHeight w:val="897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DBAA55" w14:textId="77777777" w:rsidR="000875F5" w:rsidRPr="00D408FD" w:rsidRDefault="000875F5" w:rsidP="000875F5">
            <w:pPr>
              <w:jc w:val="center"/>
              <w:rPr>
                <w:rFonts w:cs="B Nazanin"/>
                <w:b/>
                <w:bCs/>
                <w:rtl/>
              </w:rPr>
            </w:pPr>
            <w:r w:rsidRPr="00D408FD">
              <w:rPr>
                <w:rFonts w:cs="B Nazanin"/>
                <w:b/>
                <w:bCs/>
                <w:rtl/>
              </w:rPr>
              <w:t>وضعيت حركت</w:t>
            </w:r>
            <w:r w:rsidRPr="00D408FD">
              <w:rPr>
                <w:rFonts w:cs="B Nazanin" w:hint="cs"/>
                <w:b/>
                <w:bCs/>
                <w:rtl/>
              </w:rPr>
              <w:t>ی</w:t>
            </w:r>
            <w:r w:rsidRPr="00D408FD">
              <w:rPr>
                <w:rFonts w:cs="B Nazanin"/>
                <w:b/>
                <w:bCs/>
                <w:rtl/>
              </w:rPr>
              <w:t xml:space="preserve">  (ميزان فعاليت)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5223B7F" w14:textId="77777777" w:rsidR="000875F5" w:rsidRPr="00D408FD" w:rsidRDefault="000875F5" w:rsidP="000875F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 xml:space="preserve">محدوديت حركتي خاصي نداريدوهرچه زودتر مي توانيد به زندگي عادي خود برگرديد </w:t>
            </w:r>
          </w:p>
          <w:p w14:paraId="2D514EF4" w14:textId="77777777" w:rsidR="000875F5" w:rsidRPr="00D408FD" w:rsidRDefault="000875F5" w:rsidP="000875F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در روزهاي اول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 xml:space="preserve">در زمان استراحت بهتر است نيمه نشسته </w:t>
            </w:r>
            <w:r w:rsidRPr="00D408FD">
              <w:rPr>
                <w:rFonts w:cs="B Nazanin"/>
                <w:rtl/>
              </w:rPr>
              <w:t xml:space="preserve"> واز دو عدد بالشت درز</w:t>
            </w:r>
            <w:r w:rsidRPr="00D408FD">
              <w:rPr>
                <w:rFonts w:cs="B Nazanin" w:hint="cs"/>
                <w:rtl/>
              </w:rPr>
              <w:t>ی</w:t>
            </w:r>
            <w:r w:rsidRPr="00D408FD">
              <w:rPr>
                <w:rFonts w:cs="B Nazanin" w:hint="eastAsia"/>
                <w:rtl/>
              </w:rPr>
              <w:t>ر</w:t>
            </w:r>
            <w:r w:rsidRPr="00D408FD">
              <w:rPr>
                <w:rFonts w:cs="B Nazanin"/>
                <w:rtl/>
              </w:rPr>
              <w:t xml:space="preserve"> سر استفاده گردد و از مطالعه طولاني وپا</w:t>
            </w:r>
            <w:r w:rsidRPr="00D408FD">
              <w:rPr>
                <w:rFonts w:cs="B Nazanin" w:hint="cs"/>
                <w:rtl/>
              </w:rPr>
              <w:t>یی</w:t>
            </w:r>
            <w:r w:rsidRPr="00D408FD">
              <w:rPr>
                <w:rFonts w:cs="B Nazanin" w:hint="eastAsia"/>
                <w:rtl/>
              </w:rPr>
              <w:t>ن</w:t>
            </w:r>
            <w:r w:rsidRPr="00D408FD">
              <w:rPr>
                <w:rFonts w:cs="B Nazanin"/>
                <w:rtl/>
              </w:rPr>
              <w:t xml:space="preserve"> نگه داشتن سر به مدت طولان</w:t>
            </w:r>
            <w:r w:rsidRPr="00D408FD">
              <w:rPr>
                <w:rFonts w:cs="B Nazanin" w:hint="cs"/>
                <w:rtl/>
              </w:rPr>
              <w:t>ی</w:t>
            </w:r>
            <w:r w:rsidRPr="00D408FD">
              <w:rPr>
                <w:rFonts w:cs="B Nazanin"/>
                <w:rtl/>
              </w:rPr>
              <w:t xml:space="preserve"> خوددار</w:t>
            </w:r>
            <w:r w:rsidRPr="00D408FD">
              <w:rPr>
                <w:rFonts w:cs="B Nazanin" w:hint="cs"/>
                <w:rtl/>
              </w:rPr>
              <w:t>ی</w:t>
            </w:r>
            <w:r w:rsidRPr="00D408FD">
              <w:rPr>
                <w:rFonts w:cs="B Nazanin"/>
                <w:rtl/>
              </w:rPr>
              <w:t xml:space="preserve"> شود</w:t>
            </w:r>
            <w:r w:rsidRPr="00D408FD">
              <w:rPr>
                <w:rFonts w:cs="B Nazanin" w:hint="cs"/>
                <w:rtl/>
              </w:rPr>
              <w:t xml:space="preserve"> .</w:t>
            </w:r>
          </w:p>
          <w:p w14:paraId="234EBBFC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ساير..........................................</w:t>
            </w:r>
          </w:p>
        </w:tc>
      </w:tr>
      <w:tr w:rsidR="000875F5" w:rsidRPr="00D408FD" w14:paraId="6A3E75F9" w14:textId="77777777" w:rsidTr="000875F5">
        <w:trPr>
          <w:trHeight w:val="260"/>
        </w:trPr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AB02" w14:textId="77777777" w:rsidR="000875F5" w:rsidRPr="00D408FD" w:rsidRDefault="000875F5" w:rsidP="000875F5">
            <w:pPr>
              <w:jc w:val="center"/>
              <w:rPr>
                <w:rFonts w:cs="B Nazanin"/>
                <w:b/>
                <w:bCs/>
                <w:rtl/>
              </w:rPr>
            </w:pPr>
            <w:r w:rsidRPr="00D408FD">
              <w:rPr>
                <w:rFonts w:cs="B Nazanin"/>
                <w:b/>
                <w:bCs/>
                <w:rtl/>
              </w:rPr>
              <w:t>زمان استحمام</w:t>
            </w:r>
          </w:p>
        </w:tc>
        <w:tc>
          <w:tcPr>
            <w:tcW w:w="93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549D6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/>
                <w:rtl/>
              </w:rPr>
              <w:t xml:space="preserve">بعد از برداشتن پانسمان جراحي          </w:t>
            </w:r>
          </w:p>
        </w:tc>
      </w:tr>
      <w:tr w:rsidR="000875F5" w:rsidRPr="00D408FD" w14:paraId="3926D61A" w14:textId="77777777" w:rsidTr="000875F5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0542DE" w14:textId="77777777" w:rsidR="00F04353" w:rsidRPr="00F04353" w:rsidRDefault="00F04353" w:rsidP="00F04353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F04353">
              <w:rPr>
                <w:rFonts w:cs="B Nazani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7B9775" wp14:editId="236E5D3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26C5DA" w14:textId="77777777" w:rsidR="00F04353" w:rsidRDefault="00F04353" w:rsidP="00F04353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FD1DF6E" wp14:editId="3493C70A">
                                        <wp:extent cx="1000125" cy="790575"/>
                                        <wp:effectExtent l="0" t="0" r="9525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B9775" id="Text Box 5" o:spid="_x0000_s1031" type="#_x0000_t202" style="position:absolute;left:0;text-align:left;margin-left:1.65pt;margin-top:1.1pt;width:98.2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TyTAIAAKg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" fillcolor="white [3201]" strokeweight=".5pt">
                      <v:textbox>
                        <w:txbxContent>
                          <w:p w14:paraId="7F26C5DA" w14:textId="77777777" w:rsidR="00F04353" w:rsidRDefault="00F04353" w:rsidP="00F0435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D1DF6E" wp14:editId="3493C70A">
                                  <wp:extent cx="1000125" cy="7905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35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و روز مراجعه بعدي :  ......  روز پس از ترخيص به پزشك معالج مراجعه شود(.شماره تماس ونحوه برقراري ارتباط با پزشك معالج:                             </w:t>
            </w:r>
          </w:p>
          <w:p w14:paraId="03E2F87F" w14:textId="77777777" w:rsidR="00F04353" w:rsidRPr="00F04353" w:rsidRDefault="00F04353" w:rsidP="00F04353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F0435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تلفن تماس بيمارستان : 37048323-051                     تلفن اورژانس بيمارستان :37048143-051</w:t>
            </w:r>
          </w:p>
          <w:p w14:paraId="3563DC4E" w14:textId="56CA58CA" w:rsidR="00F04353" w:rsidRPr="00F04353" w:rsidRDefault="00F04353" w:rsidP="00766454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F04353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 : روزهای زوج هفته</w:t>
            </w:r>
            <w:r w:rsidR="00B741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ساعت 10 تا 12   تلفن:  37048126</w:t>
            </w:r>
            <w:r w:rsidRPr="00F04353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76645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</w:t>
            </w:r>
            <w:r w:rsidR="00766454" w:rsidRPr="00766454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766454" w:rsidRPr="00766454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2EF99DC8" w14:textId="530770B4" w:rsidR="000875F5" w:rsidRPr="00D408FD" w:rsidRDefault="00F04353" w:rsidP="00F04353">
            <w:pPr>
              <w:rPr>
                <w:rFonts w:cs="B Nazanin"/>
                <w:rtl/>
              </w:rPr>
            </w:pPr>
            <w:r w:rsidRPr="00F04353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0875F5" w:rsidRPr="00D408FD" w14:paraId="2056DE77" w14:textId="77777777" w:rsidTr="000875F5">
        <w:trPr>
          <w:trHeight w:val="4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0721F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 xml:space="preserve">پيگيري پس از ترخيص  آزمايشات ، راديوگرافي و پاتولوژي ( نمونه برداري) </w:t>
            </w:r>
            <w:r w:rsidRPr="00D408FD">
              <w:rPr>
                <w:rFonts w:cs="B Nazanin" w:hint="cs"/>
                <w:b/>
                <w:bCs/>
                <w:rtl/>
              </w:rPr>
              <w:t>:</w:t>
            </w:r>
            <w:r w:rsidRPr="00D408FD">
              <w:rPr>
                <w:rFonts w:cs="B Nazanin" w:hint="cs"/>
                <w:rtl/>
              </w:rPr>
              <w:t>....................................................</w:t>
            </w:r>
            <w:r w:rsidRPr="00D408FD">
              <w:rPr>
                <w:rFonts w:cs="B Nazanin" w:hint="cs"/>
                <w:b/>
                <w:bCs/>
                <w:rtl/>
              </w:rPr>
              <w:t xml:space="preserve"> تلفن آزمايشگاه</w:t>
            </w:r>
            <w:r w:rsidRPr="00D408FD">
              <w:rPr>
                <w:rFonts w:cs="B Nazanin" w:hint="cs"/>
                <w:rtl/>
              </w:rPr>
              <w:t>: 37048130-051</w:t>
            </w:r>
          </w:p>
        </w:tc>
      </w:tr>
      <w:tr w:rsidR="000875F5" w:rsidRPr="00D408FD" w14:paraId="01F3BD5D" w14:textId="77777777" w:rsidTr="000875F5">
        <w:trPr>
          <w:trHeight w:val="1224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12E7B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b/>
                <w:bCs/>
                <w:rtl/>
              </w:rPr>
              <w:t xml:space="preserve">** </w:t>
            </w:r>
            <w:r w:rsidRPr="00D408FD">
              <w:rPr>
                <w:rFonts w:cs="B Nazanin"/>
                <w:b/>
                <w:bCs/>
                <w:rtl/>
              </w:rPr>
              <w:t>علائم هشدار</w:t>
            </w:r>
            <w:r w:rsidRPr="00D408FD">
              <w:rPr>
                <w:rFonts w:cs="B Nazanin" w:hint="cs"/>
                <w:b/>
                <w:bCs/>
                <w:rtl/>
              </w:rPr>
              <w:t xml:space="preserve"> </w:t>
            </w:r>
            <w:r w:rsidRPr="00D408FD">
              <w:rPr>
                <w:rFonts w:cs="B Nazanin"/>
                <w:b/>
                <w:bCs/>
                <w:rtl/>
              </w:rPr>
              <w:t>دهنده:</w:t>
            </w:r>
            <w:r w:rsidRPr="00D408FD">
              <w:rPr>
                <w:rFonts w:cs="B Nazanin" w:hint="cs"/>
                <w:rtl/>
              </w:rPr>
              <w:t xml:space="preserve"> ترشح از محل برش يا قرمزي وتب بالاي 38 درجه </w:t>
            </w:r>
            <w:r w:rsidRPr="00D408FD">
              <w:rPr>
                <w:rFonts w:cs="B Nazanin" w:hint="cs"/>
                <w:b/>
                <w:bCs/>
                <w:u w:val="single"/>
                <w:rtl/>
              </w:rPr>
              <w:t>یا علایم عفونت</w:t>
            </w:r>
          </w:p>
          <w:p w14:paraId="258107D1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cs="B Nazanin" w:hint="cs"/>
                <w:rtl/>
              </w:rPr>
              <w:t>تا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دو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هفته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پس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از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عمل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زیبایی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پلك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از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به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کار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بردن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مواد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آرایشی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بر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روی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محلهای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عمل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خودداری</w:t>
            </w:r>
            <w:r w:rsidRPr="00D408FD">
              <w:rPr>
                <w:rFonts w:cs="B Nazanin"/>
                <w:rtl/>
              </w:rPr>
              <w:t xml:space="preserve"> </w:t>
            </w:r>
            <w:r w:rsidRPr="00D408FD">
              <w:rPr>
                <w:rFonts w:cs="B Nazanin" w:hint="cs"/>
                <w:rtl/>
              </w:rPr>
              <w:t>نمائید.</w:t>
            </w:r>
          </w:p>
          <w:p w14:paraId="62159C50" w14:textId="77777777" w:rsidR="000875F5" w:rsidRPr="00D408FD" w:rsidRDefault="000875F5" w:rsidP="000875F5">
            <w:pPr>
              <w:widowControl w:val="0"/>
              <w:ind w:left="22"/>
              <w:jc w:val="both"/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rtl/>
              </w:rPr>
            </w:pPr>
            <w:r w:rsidRPr="00D408FD">
              <w:rPr>
                <w:rFonts w:cs="B Nazanin" w:hint="cs"/>
                <w:b/>
                <w:bCs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 w:rsidRPr="00D408FD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D408FD">
              <w:rPr>
                <w:rFonts w:cs="B Nazanin"/>
                <w:color w:val="FF0000"/>
              </w:rPr>
              <w:t>¨</w:t>
            </w:r>
            <w:r w:rsidRPr="00D408FD">
              <w:rPr>
                <w:rFonts w:ascii="Cambria" w:hAnsi="Cambria" w:cs="Cambria" w:hint="cs"/>
                <w:color w:val="FF0000"/>
                <w:rtl/>
              </w:rPr>
              <w:t> </w:t>
            </w:r>
          </w:p>
          <w:p w14:paraId="721A9C86" w14:textId="77777777" w:rsidR="000875F5" w:rsidRPr="00D408FD" w:rsidRDefault="000875F5" w:rsidP="000875F5">
            <w:pPr>
              <w:rPr>
                <w:rFonts w:cs="B Nazanin"/>
                <w:rtl/>
              </w:rPr>
            </w:pPr>
            <w:r w:rsidRPr="00D408FD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 به خاطر داشته باشيد اصل مهم در پيشگيري از ابتلا به</w:t>
            </w:r>
            <w:r w:rsidRPr="00D408FD">
              <w:rPr>
                <w:rFonts w:hint="cs"/>
                <w:rtl/>
              </w:rPr>
              <w:t xml:space="preserve"> </w:t>
            </w:r>
            <w:r w:rsidRPr="00D408FD"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rtl/>
              </w:rPr>
              <w:t xml:space="preserve">کووید </w:t>
            </w:r>
            <w:r w:rsidRPr="00D408FD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>19،</w:t>
            </w:r>
            <w:r w:rsidRPr="00D408FD"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rtl/>
              </w:rPr>
              <w:t xml:space="preserve"> استفاده صحيح از ماسک و پوشاندن کامل دهان و بینی </w:t>
            </w:r>
            <w:r w:rsidRPr="00D408FD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>،</w:t>
            </w:r>
            <w:r w:rsidRPr="00D408FD">
              <w:rPr>
                <w:rFonts w:ascii="Book Antiqua" w:eastAsia="+mn-ea" w:hAnsi="Book Antiqua" w:cs="B Nazanin"/>
                <w:b/>
                <w:bCs/>
                <w:color w:val="262626"/>
                <w:kern w:val="24"/>
                <w:rtl/>
              </w:rPr>
              <w:t xml:space="preserve"> فاصله گذاری اجتماعی</w:t>
            </w:r>
            <w:r w:rsidRPr="00D408FD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 (عدم حضور در مكان هاي شلوغ) ورعايت بهداشت دست  وبرقراري تهويه مناسب است پس بكوشيم با رعايت اين موارد به سلامت خود،خانواده واجتماع كمك كنيم</w:t>
            </w:r>
          </w:p>
        </w:tc>
      </w:tr>
      <w:tr w:rsidR="000875F5" w:rsidRPr="009934F4" w14:paraId="541D8308" w14:textId="77777777" w:rsidTr="000875F5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B455D9" w14:textId="77777777" w:rsidR="000875F5" w:rsidRPr="00F04353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</w:p>
          <w:p w14:paraId="674E6775" w14:textId="77777777" w:rsidR="000875F5" w:rsidRPr="00F04353" w:rsidRDefault="000875F5" w:rsidP="000875F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0435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E3ED90" w14:textId="77777777" w:rsidR="000875F5" w:rsidRPr="00F04353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بيمار   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چهره  به چهره    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         پمفلت 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              </w:t>
            </w:r>
            <w:r w:rsidRPr="00F04353">
              <w:rPr>
                <w:rFonts w:cs="B Nazanin"/>
                <w:sz w:val="20"/>
                <w:szCs w:val="20"/>
              </w:rPr>
              <w:t xml:space="preserve">CD </w:t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آموزشي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0875F5" w:rsidRPr="009934F4" w14:paraId="10171C37" w14:textId="77777777" w:rsidTr="00D408FD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89BF5" w14:textId="77777777" w:rsidR="000875F5" w:rsidRPr="00F04353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5C3B583" w14:textId="11795DB1" w:rsidR="000875F5" w:rsidRPr="00F04353" w:rsidRDefault="000875F5" w:rsidP="000875F5">
            <w:pPr>
              <w:rPr>
                <w:rFonts w:cs="B Nazanin"/>
                <w:sz w:val="20"/>
                <w:szCs w:val="20"/>
                <w:rtl/>
              </w:rPr>
            </w:pP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همراه بيمار 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نام و نام خانوادگي </w:t>
            </w:r>
            <w:r w:rsidRPr="00F0435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               نسبت با بيمار</w:t>
            </w:r>
            <w:bookmarkStart w:id="0" w:name="_GoBack"/>
            <w:bookmarkEnd w:id="0"/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    سن    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F04353">
              <w:rPr>
                <w:rFonts w:cs="B Nazanin" w:hint="cs"/>
                <w:sz w:val="20"/>
                <w:szCs w:val="20"/>
                <w:rtl/>
              </w:rPr>
              <w:t xml:space="preserve">            تحصيلات </w:t>
            </w:r>
            <w:r w:rsidRPr="00F04353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D408FD" w:rsidRPr="009934F4" w14:paraId="43507859" w14:textId="77777777" w:rsidTr="00D408FD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1D917" w14:textId="2A274BFC" w:rsidR="00D408FD" w:rsidRPr="00D408FD" w:rsidRDefault="00D408FD" w:rsidP="00D408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08FD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توضيحات:</w:t>
            </w:r>
          </w:p>
        </w:tc>
        <w:tc>
          <w:tcPr>
            <w:tcW w:w="815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702DDFB" w14:textId="77777777" w:rsidR="00D408FD" w:rsidRDefault="00766454" w:rsidP="000875F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</w:t>
            </w:r>
          </w:p>
          <w:p w14:paraId="0EDC2043" w14:textId="6D0E4F1C" w:rsidR="00766454" w:rsidRPr="00766454" w:rsidRDefault="00766454" w:rsidP="00766454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 w:rsidRPr="00766454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1CD21A87" w14:textId="01833F4F" w:rsidR="00D408FD" w:rsidRPr="009934F4" w:rsidRDefault="00D408FD" w:rsidP="000875F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3207D70" wp14:editId="1AFEAD09">
                  <wp:extent cx="828675" cy="523875"/>
                  <wp:effectExtent l="0" t="0" r="9525" b="9525"/>
                  <wp:docPr id="4" name="Picture 4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780C00E6" w:rsidR="00F735D5" w:rsidRPr="009934F4" w:rsidRDefault="00D408FD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68364D" wp14:editId="583D1AB4">
                <wp:simplePos x="0" y="0"/>
                <wp:positionH relativeFrom="page">
                  <wp:posOffset>228600</wp:posOffset>
                </wp:positionH>
                <wp:positionV relativeFrom="paragraph">
                  <wp:posOffset>8975089</wp:posOffset>
                </wp:positionV>
                <wp:extent cx="7105650" cy="3714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DBF4A" w14:textId="77777777" w:rsidR="008C7614" w:rsidRPr="00277433" w:rsidRDefault="008C7614" w:rsidP="008C761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3D604722" w14:textId="77777777" w:rsidR="008C7614" w:rsidRDefault="008C7614" w:rsidP="008C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364D" id="Text Box 14" o:spid="_x0000_s1032" type="#_x0000_t202" style="position:absolute;margin-left:18pt;margin-top:706.7pt;width:559.5pt;height:29.2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" filled="f" stroked="f" strokeweight=".5pt">
                <v:textbox>
                  <w:txbxContent>
                    <w:p w14:paraId="4FBDBF4A" w14:textId="77777777" w:rsidR="008C7614" w:rsidRPr="00277433" w:rsidRDefault="008C7614" w:rsidP="008C7614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3D604722" w14:textId="77777777" w:rsidR="008C7614" w:rsidRDefault="008C7614" w:rsidP="008C7614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 </w:t>
      </w:r>
    </w:p>
    <w:sectPr w:rsidR="00F735D5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39B9" w14:textId="77777777" w:rsidR="00C3458D" w:rsidRDefault="00C3458D" w:rsidP="00F046EA">
      <w:pPr>
        <w:spacing w:after="0" w:line="240" w:lineRule="auto"/>
      </w:pPr>
      <w:r>
        <w:separator/>
      </w:r>
    </w:p>
  </w:endnote>
  <w:endnote w:type="continuationSeparator" w:id="0">
    <w:p w14:paraId="6C4EF081" w14:textId="77777777" w:rsidR="00C3458D" w:rsidRDefault="00C3458D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8EA5" w14:textId="77777777" w:rsidR="00C3458D" w:rsidRDefault="00C3458D" w:rsidP="00F046EA">
      <w:pPr>
        <w:spacing w:after="0" w:line="240" w:lineRule="auto"/>
      </w:pPr>
      <w:r>
        <w:separator/>
      </w:r>
    </w:p>
  </w:footnote>
  <w:footnote w:type="continuationSeparator" w:id="0">
    <w:p w14:paraId="11A5A2BF" w14:textId="77777777" w:rsidR="00C3458D" w:rsidRDefault="00C3458D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CEF"/>
    <w:multiLevelType w:val="hybridMultilevel"/>
    <w:tmpl w:val="9E70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79DD"/>
    <w:multiLevelType w:val="hybridMultilevel"/>
    <w:tmpl w:val="BF7C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EC"/>
    <w:rsid w:val="000126CC"/>
    <w:rsid w:val="00024F96"/>
    <w:rsid w:val="000251AE"/>
    <w:rsid w:val="00035D94"/>
    <w:rsid w:val="00044EE2"/>
    <w:rsid w:val="00061F0D"/>
    <w:rsid w:val="00066F49"/>
    <w:rsid w:val="000875F5"/>
    <w:rsid w:val="000935F2"/>
    <w:rsid w:val="000966EA"/>
    <w:rsid w:val="000B1785"/>
    <w:rsid w:val="000C3684"/>
    <w:rsid w:val="000D5F44"/>
    <w:rsid w:val="000E1F87"/>
    <w:rsid w:val="000F1347"/>
    <w:rsid w:val="000F63D2"/>
    <w:rsid w:val="0012242C"/>
    <w:rsid w:val="0014243B"/>
    <w:rsid w:val="00143E51"/>
    <w:rsid w:val="0014731F"/>
    <w:rsid w:val="00147A6F"/>
    <w:rsid w:val="00160F72"/>
    <w:rsid w:val="001650BE"/>
    <w:rsid w:val="00193002"/>
    <w:rsid w:val="001A7A2C"/>
    <w:rsid w:val="001C335C"/>
    <w:rsid w:val="001E7C01"/>
    <w:rsid w:val="00244D24"/>
    <w:rsid w:val="00277433"/>
    <w:rsid w:val="002A3A71"/>
    <w:rsid w:val="002D5B81"/>
    <w:rsid w:val="0033134E"/>
    <w:rsid w:val="003A76DF"/>
    <w:rsid w:val="003C1F63"/>
    <w:rsid w:val="003D0AC7"/>
    <w:rsid w:val="00407B3E"/>
    <w:rsid w:val="00423506"/>
    <w:rsid w:val="00426B1F"/>
    <w:rsid w:val="00437BC8"/>
    <w:rsid w:val="004521E1"/>
    <w:rsid w:val="00452E4D"/>
    <w:rsid w:val="00481CF4"/>
    <w:rsid w:val="004C6055"/>
    <w:rsid w:val="004C639B"/>
    <w:rsid w:val="004E4058"/>
    <w:rsid w:val="004E7849"/>
    <w:rsid w:val="00555595"/>
    <w:rsid w:val="0055702E"/>
    <w:rsid w:val="0056105F"/>
    <w:rsid w:val="00584B0A"/>
    <w:rsid w:val="00587EBA"/>
    <w:rsid w:val="00591990"/>
    <w:rsid w:val="005B7E43"/>
    <w:rsid w:val="006119AB"/>
    <w:rsid w:val="00660072"/>
    <w:rsid w:val="0067707E"/>
    <w:rsid w:val="0069138A"/>
    <w:rsid w:val="00734043"/>
    <w:rsid w:val="00766454"/>
    <w:rsid w:val="00766BE4"/>
    <w:rsid w:val="007673D2"/>
    <w:rsid w:val="007B63FE"/>
    <w:rsid w:val="007C4955"/>
    <w:rsid w:val="007D23BC"/>
    <w:rsid w:val="007D2561"/>
    <w:rsid w:val="007E02BF"/>
    <w:rsid w:val="007E5A55"/>
    <w:rsid w:val="007E6BC9"/>
    <w:rsid w:val="007F38A5"/>
    <w:rsid w:val="00823B52"/>
    <w:rsid w:val="00831A55"/>
    <w:rsid w:val="0085082B"/>
    <w:rsid w:val="0087287C"/>
    <w:rsid w:val="008957A7"/>
    <w:rsid w:val="008C7614"/>
    <w:rsid w:val="008F073A"/>
    <w:rsid w:val="008F1110"/>
    <w:rsid w:val="00902D48"/>
    <w:rsid w:val="009140EC"/>
    <w:rsid w:val="00957000"/>
    <w:rsid w:val="00974A83"/>
    <w:rsid w:val="009934F4"/>
    <w:rsid w:val="009E09EA"/>
    <w:rsid w:val="009E5108"/>
    <w:rsid w:val="009F4FA4"/>
    <w:rsid w:val="009F57DB"/>
    <w:rsid w:val="009F6452"/>
    <w:rsid w:val="00A11E89"/>
    <w:rsid w:val="00A210E7"/>
    <w:rsid w:val="00A2521F"/>
    <w:rsid w:val="00A31E80"/>
    <w:rsid w:val="00A4008B"/>
    <w:rsid w:val="00A46B54"/>
    <w:rsid w:val="00A618F4"/>
    <w:rsid w:val="00A65228"/>
    <w:rsid w:val="00AA38E4"/>
    <w:rsid w:val="00B1120D"/>
    <w:rsid w:val="00B3127C"/>
    <w:rsid w:val="00B741C4"/>
    <w:rsid w:val="00B77170"/>
    <w:rsid w:val="00B808F4"/>
    <w:rsid w:val="00B80B92"/>
    <w:rsid w:val="00BD0F11"/>
    <w:rsid w:val="00BD3827"/>
    <w:rsid w:val="00C05242"/>
    <w:rsid w:val="00C22F6B"/>
    <w:rsid w:val="00C3458D"/>
    <w:rsid w:val="00C37FA2"/>
    <w:rsid w:val="00CA4504"/>
    <w:rsid w:val="00CC003F"/>
    <w:rsid w:val="00D04D12"/>
    <w:rsid w:val="00D24CEC"/>
    <w:rsid w:val="00D408FD"/>
    <w:rsid w:val="00D4721B"/>
    <w:rsid w:val="00D964DF"/>
    <w:rsid w:val="00DF515F"/>
    <w:rsid w:val="00E068E4"/>
    <w:rsid w:val="00E402FA"/>
    <w:rsid w:val="00E40CC7"/>
    <w:rsid w:val="00E46C9D"/>
    <w:rsid w:val="00E74A83"/>
    <w:rsid w:val="00E87EC0"/>
    <w:rsid w:val="00E92A16"/>
    <w:rsid w:val="00E92E98"/>
    <w:rsid w:val="00E93991"/>
    <w:rsid w:val="00EE37CF"/>
    <w:rsid w:val="00F04353"/>
    <w:rsid w:val="00F046EA"/>
    <w:rsid w:val="00F11D60"/>
    <w:rsid w:val="00F14048"/>
    <w:rsid w:val="00F31474"/>
    <w:rsid w:val="00F33752"/>
    <w:rsid w:val="00F46063"/>
    <w:rsid w:val="00F47594"/>
    <w:rsid w:val="00F65D0B"/>
    <w:rsid w:val="00F735D5"/>
    <w:rsid w:val="00FB2694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BC5EDA19-B7A4-4AFD-9179-3C1048CE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F3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C372-4389-4F9F-96F0-45F09F1D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29</cp:revision>
  <cp:lastPrinted>2022-04-18T03:10:00Z</cp:lastPrinted>
  <dcterms:created xsi:type="dcterms:W3CDTF">2019-08-05T15:55:00Z</dcterms:created>
  <dcterms:modified xsi:type="dcterms:W3CDTF">2026-05-12T15:15:00Z</dcterms:modified>
</cp:coreProperties>
</file>